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Apr. 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38547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 xml:space="preserve">Finish </w:t>
            </w:r>
            <w:r>
              <w:t>9.3 Properties of Logarithms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547B" w:rsidRDefault="0038547B" w:rsidP="00325FD5">
            <w:r>
              <w:t>9-12.A.4.4A</w:t>
            </w:r>
          </w:p>
          <w:p w:rsidR="0038547B" w:rsidRDefault="0038547B" w:rsidP="00325FD5">
            <w:r>
              <w:t>9-12.A.4.5A</w:t>
            </w:r>
          </w:p>
        </w:tc>
      </w:tr>
      <w:tr w:rsidR="0038547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8547B" w:rsidRDefault="0038547B" w:rsidP="00E40C00"/>
        </w:tc>
        <w:tc>
          <w:tcPr>
            <w:tcW w:w="3240" w:type="dxa"/>
            <w:vAlign w:val="center"/>
          </w:tcPr>
          <w:p w:rsidR="0038547B" w:rsidRDefault="0038547B" w:rsidP="00E40C00"/>
        </w:tc>
        <w:tc>
          <w:tcPr>
            <w:tcW w:w="1980" w:type="dxa"/>
            <w:vAlign w:val="center"/>
          </w:tcPr>
          <w:p w:rsidR="0038547B" w:rsidRDefault="0038547B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38547B" w:rsidRDefault="0038547B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8547B" w:rsidRDefault="0038547B" w:rsidP="00E40C00"/>
        </w:tc>
      </w:tr>
      <w:tr w:rsidR="0038547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9.4 Common Logarithms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547B" w:rsidRDefault="0038547B" w:rsidP="00325FD5">
            <w:r>
              <w:t>9-12.A.4.4A</w:t>
            </w:r>
          </w:p>
          <w:p w:rsidR="0038547B" w:rsidRDefault="0038547B" w:rsidP="00325FD5">
            <w:r>
              <w:t>9-12.A.4.5A</w:t>
            </w:r>
          </w:p>
        </w:tc>
      </w:tr>
      <w:tr w:rsidR="0038547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8547B" w:rsidRDefault="0038547B" w:rsidP="00E40C00"/>
        </w:tc>
        <w:tc>
          <w:tcPr>
            <w:tcW w:w="3240" w:type="dxa"/>
            <w:vAlign w:val="center"/>
          </w:tcPr>
          <w:p w:rsidR="0038547B" w:rsidRDefault="0038547B" w:rsidP="00E40C00"/>
        </w:tc>
        <w:tc>
          <w:tcPr>
            <w:tcW w:w="1980" w:type="dxa"/>
            <w:vAlign w:val="center"/>
          </w:tcPr>
          <w:p w:rsidR="0038547B" w:rsidRDefault="0038547B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38547B" w:rsidRDefault="0038547B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8547B" w:rsidRDefault="0038547B" w:rsidP="00E40C00"/>
        </w:tc>
      </w:tr>
      <w:tr w:rsidR="0038547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8547B" w:rsidRDefault="0038547B" w:rsidP="006502BA">
            <w:r>
              <w:t>Chapter 9 Review – sections 1-4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8547B" w:rsidRDefault="0038547B" w:rsidP="006502BA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8547B" w:rsidRDefault="0038547B" w:rsidP="006502BA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8547B" w:rsidRDefault="0038547B" w:rsidP="006502BA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547B" w:rsidRDefault="0038547B" w:rsidP="006502BA"/>
        </w:tc>
      </w:tr>
      <w:tr w:rsidR="0038547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8547B" w:rsidRDefault="0038547B" w:rsidP="00E40C00"/>
        </w:tc>
        <w:tc>
          <w:tcPr>
            <w:tcW w:w="3240" w:type="dxa"/>
            <w:vAlign w:val="center"/>
          </w:tcPr>
          <w:p w:rsidR="0038547B" w:rsidRDefault="0038547B" w:rsidP="00E40C00"/>
        </w:tc>
        <w:tc>
          <w:tcPr>
            <w:tcW w:w="1980" w:type="dxa"/>
            <w:vAlign w:val="center"/>
          </w:tcPr>
          <w:p w:rsidR="0038547B" w:rsidRDefault="0038547B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38547B" w:rsidRDefault="0038547B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8547B" w:rsidRDefault="0038547B" w:rsidP="00E40C00"/>
        </w:tc>
      </w:tr>
      <w:tr w:rsidR="0038547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8547B" w:rsidRDefault="0038547B" w:rsidP="00F46593">
            <w:r>
              <w:t>Go over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8547B" w:rsidRDefault="0038547B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8547B" w:rsidRDefault="0038547B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8547B" w:rsidRDefault="0038547B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547B" w:rsidRDefault="0038547B" w:rsidP="00F46593"/>
        </w:tc>
      </w:tr>
      <w:tr w:rsidR="0038547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8547B" w:rsidRDefault="0038547B" w:rsidP="00E40C00"/>
        </w:tc>
        <w:tc>
          <w:tcPr>
            <w:tcW w:w="3240" w:type="dxa"/>
            <w:vAlign w:val="center"/>
          </w:tcPr>
          <w:p w:rsidR="0038547B" w:rsidRDefault="0038547B" w:rsidP="00E40C00"/>
        </w:tc>
        <w:tc>
          <w:tcPr>
            <w:tcW w:w="1980" w:type="dxa"/>
            <w:vAlign w:val="center"/>
          </w:tcPr>
          <w:p w:rsidR="0038547B" w:rsidRDefault="0038547B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38547B" w:rsidRDefault="0038547B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8547B" w:rsidRDefault="0038547B" w:rsidP="00E40C00"/>
        </w:tc>
      </w:tr>
      <w:tr w:rsidR="0038547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E40C00">
            <w:r>
              <w:t>Chapter 9 Quiz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7B" w:rsidRPr="00C85B17" w:rsidRDefault="0038547B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7B" w:rsidRPr="00C85B17" w:rsidRDefault="0038547B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47B" w:rsidRDefault="0038547B" w:rsidP="00E40C00"/>
        </w:tc>
      </w:tr>
      <w:tr w:rsidR="0038547B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8547B" w:rsidRDefault="0038547B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38547B" w:rsidRDefault="0038547B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38547B" w:rsidRDefault="0038547B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38547B" w:rsidRDefault="0038547B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38547B" w:rsidRPr="004C3FC9" w:rsidRDefault="0038547B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547B" w:rsidRPr="004C3FC9" w:rsidRDefault="0038547B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Apr. 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38547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 xml:space="preserve">Work on </w:t>
            </w:r>
            <w:r>
              <w:t>10.2 Circles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p. 627-630</w:t>
            </w:r>
          </w:p>
          <w:p w:rsidR="0038547B" w:rsidRDefault="0038547B" w:rsidP="00325FD5">
            <w:r>
              <w:t>15-27 odd, 35-37, 46, 58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547B" w:rsidRDefault="0038547B" w:rsidP="00325FD5">
            <w:r>
              <w:t>9-12.G.1.3A</w:t>
            </w:r>
          </w:p>
          <w:p w:rsidR="0038547B" w:rsidRDefault="0038547B" w:rsidP="00325FD5">
            <w:r>
              <w:t>9-12.A.4.5A</w:t>
            </w:r>
          </w:p>
        </w:tc>
      </w:tr>
      <w:tr w:rsidR="0038547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8547B" w:rsidRDefault="0038547B" w:rsidP="00325FD5"/>
        </w:tc>
        <w:tc>
          <w:tcPr>
            <w:tcW w:w="3240" w:type="dxa"/>
            <w:vAlign w:val="center"/>
          </w:tcPr>
          <w:p w:rsidR="0038547B" w:rsidRDefault="0038547B" w:rsidP="00325FD5"/>
        </w:tc>
        <w:tc>
          <w:tcPr>
            <w:tcW w:w="1980" w:type="dxa"/>
            <w:vAlign w:val="center"/>
          </w:tcPr>
          <w:p w:rsidR="0038547B" w:rsidRDefault="0038547B" w:rsidP="00325FD5">
            <w:pPr>
              <w:jc w:val="center"/>
            </w:pPr>
          </w:p>
        </w:tc>
        <w:tc>
          <w:tcPr>
            <w:tcW w:w="2340" w:type="dxa"/>
            <w:vAlign w:val="center"/>
          </w:tcPr>
          <w:p w:rsidR="0038547B" w:rsidRDefault="0038547B" w:rsidP="00325FD5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8547B" w:rsidRDefault="0038547B" w:rsidP="00325FD5"/>
        </w:tc>
      </w:tr>
      <w:tr w:rsidR="0038547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10.3 Ellipses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p. 638-641</w:t>
            </w:r>
          </w:p>
          <w:p w:rsidR="0038547B" w:rsidRDefault="0038547B" w:rsidP="00325FD5">
            <w:r>
              <w:t>17-31 odd, 49, 52, 63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547B" w:rsidRDefault="0038547B" w:rsidP="00325FD5">
            <w:r>
              <w:t>9-12.A.4.5A</w:t>
            </w:r>
          </w:p>
        </w:tc>
      </w:tr>
      <w:tr w:rsidR="0038547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8547B" w:rsidRDefault="0038547B" w:rsidP="00325FD5"/>
        </w:tc>
        <w:tc>
          <w:tcPr>
            <w:tcW w:w="3240" w:type="dxa"/>
            <w:vAlign w:val="center"/>
          </w:tcPr>
          <w:p w:rsidR="0038547B" w:rsidRDefault="0038547B" w:rsidP="00325FD5"/>
        </w:tc>
        <w:tc>
          <w:tcPr>
            <w:tcW w:w="1980" w:type="dxa"/>
            <w:vAlign w:val="center"/>
          </w:tcPr>
          <w:p w:rsidR="0038547B" w:rsidRDefault="0038547B" w:rsidP="00325FD5">
            <w:pPr>
              <w:jc w:val="center"/>
            </w:pPr>
          </w:p>
        </w:tc>
        <w:tc>
          <w:tcPr>
            <w:tcW w:w="2340" w:type="dxa"/>
            <w:vAlign w:val="center"/>
          </w:tcPr>
          <w:p w:rsidR="0038547B" w:rsidRDefault="0038547B" w:rsidP="00325FD5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8547B" w:rsidRDefault="0038547B" w:rsidP="00325FD5"/>
        </w:tc>
      </w:tr>
      <w:tr w:rsidR="0038547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Work on 10.3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547B" w:rsidRDefault="0038547B" w:rsidP="00325FD5"/>
        </w:tc>
      </w:tr>
      <w:tr w:rsidR="0038547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8547B" w:rsidRDefault="0038547B" w:rsidP="00F46593"/>
        </w:tc>
        <w:tc>
          <w:tcPr>
            <w:tcW w:w="3240" w:type="dxa"/>
            <w:vAlign w:val="center"/>
          </w:tcPr>
          <w:p w:rsidR="0038547B" w:rsidRDefault="0038547B" w:rsidP="00F46593"/>
        </w:tc>
        <w:tc>
          <w:tcPr>
            <w:tcW w:w="1980" w:type="dxa"/>
            <w:vAlign w:val="center"/>
          </w:tcPr>
          <w:p w:rsidR="0038547B" w:rsidRDefault="0038547B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38547B" w:rsidRDefault="0038547B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8547B" w:rsidRDefault="0038547B" w:rsidP="00F46593"/>
        </w:tc>
      </w:tr>
      <w:tr w:rsidR="0038547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Go over 10.3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8547B" w:rsidRDefault="0038547B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547B" w:rsidRDefault="0038547B" w:rsidP="00F46593"/>
        </w:tc>
      </w:tr>
      <w:tr w:rsidR="0038547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8547B" w:rsidRDefault="0038547B" w:rsidP="00F46593">
            <w:r>
              <w:t>Review for quiz</w:t>
            </w:r>
          </w:p>
        </w:tc>
        <w:tc>
          <w:tcPr>
            <w:tcW w:w="3240" w:type="dxa"/>
            <w:vAlign w:val="center"/>
          </w:tcPr>
          <w:p w:rsidR="0038547B" w:rsidRDefault="0038547B" w:rsidP="00F46593"/>
        </w:tc>
        <w:tc>
          <w:tcPr>
            <w:tcW w:w="1980" w:type="dxa"/>
            <w:vAlign w:val="center"/>
          </w:tcPr>
          <w:p w:rsidR="0038547B" w:rsidRDefault="0038547B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38547B" w:rsidRDefault="0038547B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8547B" w:rsidRDefault="0038547B" w:rsidP="00F46593"/>
        </w:tc>
      </w:tr>
      <w:tr w:rsidR="0038547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325FD5">
            <w:r>
              <w:t>Chapter 10 Quiz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325FD5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325FD5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47B" w:rsidRDefault="0038547B" w:rsidP="00F46593"/>
        </w:tc>
      </w:tr>
      <w:tr w:rsidR="0038547B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8547B" w:rsidRDefault="0038547B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38547B" w:rsidRDefault="0038547B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38547B" w:rsidRDefault="0038547B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38547B" w:rsidRDefault="0038547B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38547B" w:rsidRDefault="0038547B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547B" w:rsidRDefault="0038547B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Apr. 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38547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4.4 The Definite Integral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p. 380-382</w:t>
            </w:r>
          </w:p>
          <w:p w:rsidR="0038547B" w:rsidRDefault="0038547B" w:rsidP="00325FD5">
            <w:r>
              <w:t>1-37 odd, 41-44, 47-49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547B" w:rsidRDefault="0038547B" w:rsidP="00F46593">
            <w:r>
              <w:t>No state standards for Calculus</w:t>
            </w:r>
          </w:p>
        </w:tc>
      </w:tr>
      <w:tr w:rsidR="0038547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8547B" w:rsidRDefault="0038547B" w:rsidP="00325FD5"/>
        </w:tc>
        <w:tc>
          <w:tcPr>
            <w:tcW w:w="3240" w:type="dxa"/>
            <w:vAlign w:val="center"/>
          </w:tcPr>
          <w:p w:rsidR="0038547B" w:rsidRDefault="0038547B" w:rsidP="00325FD5"/>
        </w:tc>
        <w:tc>
          <w:tcPr>
            <w:tcW w:w="1980" w:type="dxa"/>
            <w:vAlign w:val="center"/>
          </w:tcPr>
          <w:p w:rsidR="0038547B" w:rsidRDefault="0038547B" w:rsidP="00325FD5">
            <w:pPr>
              <w:jc w:val="center"/>
            </w:pPr>
          </w:p>
        </w:tc>
        <w:tc>
          <w:tcPr>
            <w:tcW w:w="2340" w:type="dxa"/>
            <w:vAlign w:val="center"/>
          </w:tcPr>
          <w:p w:rsidR="0038547B" w:rsidRDefault="0038547B" w:rsidP="00325FD5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8547B" w:rsidRDefault="0038547B" w:rsidP="00F46593"/>
        </w:tc>
      </w:tr>
      <w:tr w:rsidR="0038547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Work on 4.4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547B" w:rsidRDefault="0038547B" w:rsidP="00F46593"/>
        </w:tc>
      </w:tr>
      <w:tr w:rsidR="0038547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8547B" w:rsidRDefault="0038547B" w:rsidP="00325FD5"/>
        </w:tc>
        <w:tc>
          <w:tcPr>
            <w:tcW w:w="3240" w:type="dxa"/>
            <w:vAlign w:val="center"/>
          </w:tcPr>
          <w:p w:rsidR="0038547B" w:rsidRDefault="0038547B" w:rsidP="00325FD5"/>
        </w:tc>
        <w:tc>
          <w:tcPr>
            <w:tcW w:w="1980" w:type="dxa"/>
            <w:vAlign w:val="center"/>
          </w:tcPr>
          <w:p w:rsidR="0038547B" w:rsidRDefault="0038547B" w:rsidP="00325FD5">
            <w:pPr>
              <w:jc w:val="center"/>
            </w:pPr>
          </w:p>
        </w:tc>
        <w:tc>
          <w:tcPr>
            <w:tcW w:w="2340" w:type="dxa"/>
            <w:vAlign w:val="center"/>
          </w:tcPr>
          <w:p w:rsidR="0038547B" w:rsidRDefault="0038547B" w:rsidP="00325FD5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8547B" w:rsidRDefault="0038547B" w:rsidP="00E626CD"/>
        </w:tc>
      </w:tr>
      <w:tr w:rsidR="0038547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Chapter 4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547B" w:rsidRDefault="0038547B" w:rsidP="00E626CD"/>
        </w:tc>
      </w:tr>
      <w:tr w:rsidR="0038547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8547B" w:rsidRDefault="0038547B" w:rsidP="00325FD5"/>
        </w:tc>
        <w:tc>
          <w:tcPr>
            <w:tcW w:w="3240" w:type="dxa"/>
            <w:vAlign w:val="center"/>
          </w:tcPr>
          <w:p w:rsidR="0038547B" w:rsidRDefault="0038547B" w:rsidP="00325FD5"/>
        </w:tc>
        <w:tc>
          <w:tcPr>
            <w:tcW w:w="1980" w:type="dxa"/>
            <w:vAlign w:val="center"/>
          </w:tcPr>
          <w:p w:rsidR="0038547B" w:rsidRDefault="0038547B" w:rsidP="00325FD5">
            <w:pPr>
              <w:jc w:val="center"/>
            </w:pPr>
          </w:p>
        </w:tc>
        <w:tc>
          <w:tcPr>
            <w:tcW w:w="2340" w:type="dxa"/>
            <w:vAlign w:val="center"/>
          </w:tcPr>
          <w:p w:rsidR="0038547B" w:rsidRDefault="0038547B" w:rsidP="00325FD5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8547B" w:rsidRDefault="0038547B" w:rsidP="00E626CD"/>
        </w:tc>
      </w:tr>
      <w:tr w:rsidR="0038547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r>
              <w:t>Chapter 4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8547B" w:rsidRDefault="0038547B" w:rsidP="00325FD5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547B" w:rsidRDefault="0038547B" w:rsidP="00E626CD"/>
        </w:tc>
      </w:tr>
      <w:tr w:rsidR="0038547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8547B" w:rsidRDefault="0038547B" w:rsidP="0050407C"/>
        </w:tc>
        <w:tc>
          <w:tcPr>
            <w:tcW w:w="3240" w:type="dxa"/>
            <w:vAlign w:val="center"/>
          </w:tcPr>
          <w:p w:rsidR="0038547B" w:rsidRDefault="0038547B" w:rsidP="00C16AD0"/>
        </w:tc>
        <w:tc>
          <w:tcPr>
            <w:tcW w:w="1980" w:type="dxa"/>
            <w:vAlign w:val="center"/>
          </w:tcPr>
          <w:p w:rsidR="0038547B" w:rsidRDefault="0038547B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38547B" w:rsidRDefault="0038547B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38547B" w:rsidRDefault="0038547B" w:rsidP="00E626CD"/>
        </w:tc>
      </w:tr>
      <w:tr w:rsidR="0038547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547B" w:rsidRDefault="0038547B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325FD5">
            <w:r>
              <w:t>4.5 The Fundamental Theorem of Calculus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325FD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38547B">
            <w:pPr>
              <w:jc w:val="center"/>
            </w:pPr>
            <w:r>
              <w:t>25</w:t>
            </w:r>
            <w:bookmarkStart w:id="0" w:name="_GoBack"/>
            <w:bookmarkEnd w:id="0"/>
            <w:r>
              <w:t>-35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7B" w:rsidRDefault="0038547B" w:rsidP="00325FD5">
            <w:r>
              <w:t>p. 390-391</w:t>
            </w:r>
          </w:p>
          <w:p w:rsidR="0038547B" w:rsidRDefault="0038547B" w:rsidP="00325FD5">
            <w:r>
              <w:t>1-19 odd, 21-33, 35, 39-49 odd, 53-57 odd, 59-60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47B" w:rsidRDefault="0038547B" w:rsidP="00E626CD"/>
        </w:tc>
      </w:tr>
      <w:tr w:rsidR="0038547B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8547B" w:rsidRDefault="0038547B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38547B" w:rsidRDefault="0038547B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38547B" w:rsidRDefault="0038547B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38547B" w:rsidRDefault="0038547B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38547B" w:rsidRDefault="0038547B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547B" w:rsidRDefault="0038547B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26A5"/>
    <w:rsid w:val="001851AA"/>
    <w:rsid w:val="00234928"/>
    <w:rsid w:val="0028065E"/>
    <w:rsid w:val="0038547B"/>
    <w:rsid w:val="00394710"/>
    <w:rsid w:val="003A036C"/>
    <w:rsid w:val="003A591D"/>
    <w:rsid w:val="003C6541"/>
    <w:rsid w:val="003C6E63"/>
    <w:rsid w:val="003E4DE8"/>
    <w:rsid w:val="004005FA"/>
    <w:rsid w:val="00414343"/>
    <w:rsid w:val="00434136"/>
    <w:rsid w:val="004801FC"/>
    <w:rsid w:val="004B039D"/>
    <w:rsid w:val="0050407C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2013-04-04T20:48:00Z</dcterms:created>
  <dcterms:modified xsi:type="dcterms:W3CDTF">2013-04-04T20:48:00Z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